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7835DE" w14:textId="2501EB75" w:rsidR="00C80828" w:rsidRDefault="00C80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32BE" wp14:editId="55B2ABB0">
                <wp:simplePos x="0" y="0"/>
                <wp:positionH relativeFrom="page">
                  <wp:align>left</wp:align>
                </wp:positionH>
                <wp:positionV relativeFrom="paragraph">
                  <wp:posOffset>-914787</wp:posOffset>
                </wp:positionV>
                <wp:extent cx="7545788" cy="834887"/>
                <wp:effectExtent l="0" t="0" r="55245" b="4191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5788" cy="834887"/>
                        </a:xfrm>
                        <a:prstGeom prst="rtTriangle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rgbClr val="BE53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8339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0;margin-top:-72.05pt;width:594.15pt;height:65.75pt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" fillcolor="#be531c" strokecolor="#be531c" strokeweight="1pt">
                <w10:wrap anchorx="page"/>
              </v:shape>
            </w:pict>
          </mc:Fallback>
        </mc:AlternateContent>
      </w:r>
    </w:p>
    <w:p w14:paraId="271446EB" w14:textId="42716404" w:rsidR="00C80828" w:rsidRDefault="00C80828"/>
    <w:p w14:paraId="1316C892" w14:textId="67B03CF1" w:rsidR="00C80828" w:rsidRDefault="00C80828"/>
    <w:p w14:paraId="0E2361D5" w14:textId="7769ADE0" w:rsidR="001563BA" w:rsidRDefault="00C80828" w:rsidP="00AD37FC">
      <w:pPr>
        <w:pStyle w:val="Title"/>
        <w:jc w:val="center"/>
        <w:rPr>
          <w:b/>
          <w:bCs/>
          <w:color w:val="BE531C"/>
        </w:rPr>
      </w:pPr>
      <w:r w:rsidRPr="00C80828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A7986E9" wp14:editId="6E123A60">
            <wp:simplePos x="0" y="0"/>
            <wp:positionH relativeFrom="column">
              <wp:posOffset>4173468</wp:posOffset>
            </wp:positionH>
            <wp:positionV relativeFrom="margin">
              <wp:align>top</wp:align>
            </wp:positionV>
            <wp:extent cx="2147570" cy="542290"/>
            <wp:effectExtent l="0" t="0" r="5080" b="0"/>
            <wp:wrapSquare wrapText="bothSides"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AC2694-1118-4572-8241-E9DBD6E884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FAC2694-1118-4572-8241-E9DBD6E884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B7">
        <w:rPr>
          <w:b/>
          <w:bCs/>
          <w:color w:val="BE531C"/>
        </w:rPr>
        <w:t xml:space="preserve">H&amp;S-EUF25 – Working </w:t>
      </w:r>
      <w:r w:rsidR="00CC3FCA">
        <w:rPr>
          <w:b/>
          <w:bCs/>
          <w:color w:val="BE531C"/>
        </w:rPr>
        <w:t>from</w:t>
      </w:r>
      <w:r w:rsidR="00C561B7">
        <w:rPr>
          <w:b/>
          <w:bCs/>
          <w:color w:val="BE531C"/>
        </w:rPr>
        <w:t xml:space="preserve"> Home Risk Assessment</w:t>
      </w:r>
    </w:p>
    <w:p w14:paraId="03FCF213" w14:textId="77777777" w:rsidR="00531703" w:rsidRPr="00531703" w:rsidRDefault="00531703" w:rsidP="00531703"/>
    <w:p w14:paraId="7BDD7747" w14:textId="1D36DCBF" w:rsidR="00282ABC" w:rsidRPr="00F22FBF" w:rsidRDefault="003838BB" w:rsidP="00C561B7">
      <w:pPr>
        <w:rPr>
          <w:b/>
          <w:bCs/>
          <w:sz w:val="28"/>
          <w:szCs w:val="28"/>
        </w:rPr>
      </w:pPr>
      <w:r w:rsidRPr="00F22FBF">
        <w:rPr>
          <w:b/>
          <w:bCs/>
          <w:sz w:val="28"/>
          <w:szCs w:val="28"/>
        </w:rPr>
        <w:t>Name:</w:t>
      </w:r>
      <w:r w:rsidR="00AE5B21" w:rsidRPr="00F22FBF">
        <w:rPr>
          <w:b/>
          <w:bCs/>
          <w:sz w:val="28"/>
          <w:szCs w:val="28"/>
        </w:rPr>
        <w:t xml:space="preserve">  </w:t>
      </w:r>
      <w:r w:rsidR="004928DB" w:rsidRPr="00F22FBF">
        <w:rPr>
          <w:b/>
          <w:bCs/>
          <w:sz w:val="28"/>
          <w:szCs w:val="28"/>
        </w:rPr>
        <w:t>…………………………………………………………………………………………………………</w:t>
      </w:r>
    </w:p>
    <w:p w14:paraId="6EDAD8CD" w14:textId="33426EC6" w:rsidR="004928DB" w:rsidRPr="00F22FBF" w:rsidRDefault="00AE5B21" w:rsidP="00C561B7">
      <w:pPr>
        <w:rPr>
          <w:b/>
          <w:bCs/>
          <w:sz w:val="28"/>
          <w:szCs w:val="28"/>
        </w:rPr>
      </w:pPr>
      <w:r w:rsidRPr="00F22FBF">
        <w:rPr>
          <w:b/>
          <w:bCs/>
          <w:sz w:val="28"/>
          <w:szCs w:val="28"/>
        </w:rPr>
        <w:t>Date completed:  …………………………………………………………………………………………</w:t>
      </w:r>
    </w:p>
    <w:p w14:paraId="3298B507" w14:textId="254074EE" w:rsidR="00331EEB" w:rsidRPr="00F22FBF" w:rsidRDefault="00331EEB" w:rsidP="00C561B7">
      <w:pPr>
        <w:rPr>
          <w:b/>
          <w:bCs/>
          <w:sz w:val="28"/>
          <w:szCs w:val="28"/>
        </w:rPr>
      </w:pPr>
      <w:r w:rsidRPr="00F22FBF">
        <w:rPr>
          <w:b/>
          <w:bCs/>
          <w:sz w:val="28"/>
          <w:szCs w:val="28"/>
        </w:rPr>
        <w:t>Assessment checked by:  ………………………………………………………………………………</w:t>
      </w:r>
    </w:p>
    <w:p w14:paraId="176052A3" w14:textId="3E866C52" w:rsidR="00AE5B21" w:rsidRPr="00F22FBF" w:rsidRDefault="00AE5B21" w:rsidP="00C561B7">
      <w:pPr>
        <w:rPr>
          <w:b/>
          <w:bCs/>
          <w:sz w:val="28"/>
          <w:szCs w:val="28"/>
        </w:rPr>
      </w:pPr>
      <w:r w:rsidRPr="00F22FBF">
        <w:rPr>
          <w:b/>
          <w:bCs/>
          <w:sz w:val="28"/>
          <w:szCs w:val="28"/>
        </w:rPr>
        <w:t xml:space="preserve">Further action </w:t>
      </w:r>
      <w:proofErr w:type="gramStart"/>
      <w:r w:rsidRPr="00F22FBF">
        <w:rPr>
          <w:b/>
          <w:bCs/>
          <w:sz w:val="28"/>
          <w:szCs w:val="28"/>
        </w:rPr>
        <w:t>needed?:</w:t>
      </w:r>
      <w:proofErr w:type="gramEnd"/>
      <w:r w:rsidRPr="00F22FBF">
        <w:rPr>
          <w:b/>
          <w:bCs/>
          <w:sz w:val="28"/>
          <w:szCs w:val="28"/>
        </w:rPr>
        <w:t xml:space="preserve">  YES / NO</w:t>
      </w:r>
    </w:p>
    <w:p w14:paraId="45F66B51" w14:textId="34D2A441" w:rsidR="00AE5B21" w:rsidRPr="00F22FBF" w:rsidRDefault="00331EEB" w:rsidP="00C561B7">
      <w:pPr>
        <w:rPr>
          <w:b/>
          <w:bCs/>
          <w:sz w:val="28"/>
          <w:szCs w:val="28"/>
        </w:rPr>
      </w:pPr>
      <w:r w:rsidRPr="00F22FBF">
        <w:rPr>
          <w:b/>
          <w:bCs/>
          <w:sz w:val="28"/>
          <w:szCs w:val="28"/>
        </w:rPr>
        <w:t>Action completed on:  ……………………………………………………………………………………</w:t>
      </w:r>
    </w:p>
    <w:p w14:paraId="0DE4A5B0" w14:textId="536F3B52" w:rsidR="003838BB" w:rsidRPr="00331EEB" w:rsidRDefault="00331EEB" w:rsidP="00C561B7">
      <w:pPr>
        <w:rPr>
          <w:color w:val="BE531C"/>
        </w:rPr>
      </w:pPr>
      <w:r w:rsidRPr="00331EEB">
        <w:rPr>
          <w:color w:val="BE531C"/>
        </w:rPr>
        <w:t>__________________________________________________________________________________</w:t>
      </w:r>
    </w:p>
    <w:p w14:paraId="0C61B51D" w14:textId="7A35E031" w:rsidR="00C561B7" w:rsidRPr="000A680E" w:rsidRDefault="00314E1E" w:rsidP="00C561B7">
      <w:pPr>
        <w:rPr>
          <w:sz w:val="24"/>
          <w:szCs w:val="24"/>
        </w:rPr>
      </w:pPr>
      <w:r w:rsidRPr="000A680E">
        <w:rPr>
          <w:sz w:val="24"/>
          <w:szCs w:val="24"/>
        </w:rPr>
        <w:t>This risk assessment is put together to assist you in assessing the health and safety of your home working environment. It is intended to cover the area</w:t>
      </w:r>
      <w:r w:rsidR="00C75719" w:rsidRPr="000A680E">
        <w:rPr>
          <w:sz w:val="24"/>
          <w:szCs w:val="24"/>
        </w:rPr>
        <w:t xml:space="preserve">(s) of your home that you will use to carry out your office work. </w:t>
      </w:r>
    </w:p>
    <w:p w14:paraId="3CF16E87" w14:textId="23E475D7" w:rsidR="000A70E8" w:rsidRPr="000A680E" w:rsidRDefault="000A70E8" w:rsidP="00C561B7">
      <w:pPr>
        <w:rPr>
          <w:sz w:val="24"/>
          <w:szCs w:val="24"/>
        </w:rPr>
      </w:pPr>
      <w:r w:rsidRPr="000A680E">
        <w:rPr>
          <w:sz w:val="24"/>
          <w:szCs w:val="24"/>
        </w:rPr>
        <w:t>Work through the following checklist and tick either ‘yes’ or ‘no’</w:t>
      </w:r>
      <w:r w:rsidR="002B5DB1" w:rsidRPr="000A680E">
        <w:rPr>
          <w:sz w:val="24"/>
          <w:szCs w:val="24"/>
        </w:rPr>
        <w:t xml:space="preserve"> against each item.</w:t>
      </w:r>
    </w:p>
    <w:p w14:paraId="0E8980F7" w14:textId="16E1C412" w:rsidR="002B5DB1" w:rsidRPr="000A680E" w:rsidRDefault="002B5DB1" w:rsidP="002B5D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680E">
        <w:rPr>
          <w:sz w:val="24"/>
          <w:szCs w:val="24"/>
        </w:rPr>
        <w:t>‘yes’ = no further action required</w:t>
      </w:r>
    </w:p>
    <w:p w14:paraId="6E2BB49D" w14:textId="08837BF6" w:rsidR="002B5DB1" w:rsidRDefault="002B5DB1" w:rsidP="002B5D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680E">
        <w:rPr>
          <w:sz w:val="24"/>
          <w:szCs w:val="24"/>
        </w:rPr>
        <w:t>‘no’ = this will require inves</w:t>
      </w:r>
      <w:r w:rsidR="00536F18" w:rsidRPr="000A680E">
        <w:rPr>
          <w:sz w:val="24"/>
          <w:szCs w:val="24"/>
        </w:rPr>
        <w:t>tigation/discussion, and the decision should be recorded in the ‘</w:t>
      </w:r>
      <w:r w:rsidR="009E3A07" w:rsidRPr="000A680E">
        <w:rPr>
          <w:sz w:val="24"/>
          <w:szCs w:val="24"/>
        </w:rPr>
        <w:t>comments/</w:t>
      </w:r>
      <w:r w:rsidR="00536F18" w:rsidRPr="000A680E">
        <w:rPr>
          <w:sz w:val="24"/>
          <w:szCs w:val="24"/>
        </w:rPr>
        <w:t xml:space="preserve">action’ column. </w:t>
      </w:r>
    </w:p>
    <w:p w14:paraId="373738F3" w14:textId="77777777" w:rsidR="00F0724F" w:rsidRPr="000A680E" w:rsidRDefault="00F0724F" w:rsidP="002B5DB1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2835"/>
      </w:tblGrid>
      <w:tr w:rsidR="003C148C" w14:paraId="0881F690" w14:textId="77777777" w:rsidTr="00956921">
        <w:trPr>
          <w:tblHeader/>
        </w:trPr>
        <w:tc>
          <w:tcPr>
            <w:tcW w:w="4815" w:type="dxa"/>
            <w:shd w:val="clear" w:color="auto" w:fill="BE531C"/>
            <w:vAlign w:val="center"/>
          </w:tcPr>
          <w:p w14:paraId="299D15FF" w14:textId="38F0F487" w:rsidR="003C148C" w:rsidRPr="00CC3FCA" w:rsidRDefault="003C148C" w:rsidP="00B70B7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3FCA">
              <w:rPr>
                <w:b/>
                <w:bCs/>
                <w:color w:val="FFFFFF" w:themeColor="background1"/>
                <w:sz w:val="28"/>
                <w:szCs w:val="28"/>
              </w:rPr>
              <w:t>Consideration</w:t>
            </w:r>
          </w:p>
        </w:tc>
        <w:tc>
          <w:tcPr>
            <w:tcW w:w="709" w:type="dxa"/>
            <w:shd w:val="clear" w:color="auto" w:fill="BE531C"/>
            <w:vAlign w:val="center"/>
          </w:tcPr>
          <w:p w14:paraId="0A61954E" w14:textId="2907423D" w:rsidR="003C148C" w:rsidRPr="00CC3FCA" w:rsidRDefault="003C148C" w:rsidP="00B70B7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3FCA">
              <w:rPr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708" w:type="dxa"/>
            <w:shd w:val="clear" w:color="auto" w:fill="BE531C"/>
            <w:vAlign w:val="center"/>
          </w:tcPr>
          <w:p w14:paraId="5CA9979E" w14:textId="06086B3A" w:rsidR="003C148C" w:rsidRPr="00CC3FCA" w:rsidRDefault="003C148C" w:rsidP="00B70B7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3FCA"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2835" w:type="dxa"/>
            <w:shd w:val="clear" w:color="auto" w:fill="BE531C"/>
            <w:vAlign w:val="center"/>
          </w:tcPr>
          <w:p w14:paraId="712A70C5" w14:textId="5249E7A0" w:rsidR="003C148C" w:rsidRPr="00CC3FCA" w:rsidRDefault="00CC3FCA" w:rsidP="00B70B7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3FCA">
              <w:rPr>
                <w:b/>
                <w:bCs/>
                <w:color w:val="FFFFFF" w:themeColor="background1"/>
                <w:sz w:val="28"/>
                <w:szCs w:val="28"/>
              </w:rPr>
              <w:t xml:space="preserve">Comments/ </w:t>
            </w:r>
            <w:r w:rsidR="003C148C" w:rsidRPr="00CC3FCA">
              <w:rPr>
                <w:b/>
                <w:bCs/>
                <w:color w:val="FFFFFF" w:themeColor="background1"/>
                <w:sz w:val="28"/>
                <w:szCs w:val="28"/>
              </w:rPr>
              <w:t xml:space="preserve">Actions </w:t>
            </w:r>
          </w:p>
        </w:tc>
      </w:tr>
      <w:tr w:rsidR="00655BD0" w14:paraId="0676F703" w14:textId="77777777" w:rsidTr="00956921">
        <w:tc>
          <w:tcPr>
            <w:tcW w:w="9067" w:type="dxa"/>
            <w:gridSpan w:val="4"/>
            <w:shd w:val="clear" w:color="auto" w:fill="EB9F79"/>
            <w:vAlign w:val="center"/>
          </w:tcPr>
          <w:p w14:paraId="4068905C" w14:textId="6565602D" w:rsidR="00655BD0" w:rsidRPr="00B70B70" w:rsidRDefault="00B34378" w:rsidP="00B7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5BD0" w:rsidRPr="00B70B70">
              <w:rPr>
                <w:sz w:val="24"/>
                <w:szCs w:val="24"/>
              </w:rPr>
              <w:t>.0 Working Environment</w:t>
            </w:r>
          </w:p>
        </w:tc>
      </w:tr>
      <w:tr w:rsidR="00700FFB" w14:paraId="79B514EC" w14:textId="77777777" w:rsidTr="00B70B70">
        <w:tc>
          <w:tcPr>
            <w:tcW w:w="4815" w:type="dxa"/>
            <w:vAlign w:val="center"/>
          </w:tcPr>
          <w:p w14:paraId="7B3A2C22" w14:textId="63F50992" w:rsidR="00700FFB" w:rsidRDefault="00700FFB" w:rsidP="00B70B70">
            <w:r>
              <w:t>Is your working area suitable in terms of heating, lighting</w:t>
            </w:r>
            <w:r w:rsidR="006A1C63">
              <w:t>, noise</w:t>
            </w:r>
            <w:r>
              <w:t xml:space="preserve"> and ventilation?</w:t>
            </w:r>
          </w:p>
        </w:tc>
        <w:tc>
          <w:tcPr>
            <w:tcW w:w="709" w:type="dxa"/>
            <w:vAlign w:val="center"/>
          </w:tcPr>
          <w:p w14:paraId="01BC20FF" w14:textId="77777777" w:rsidR="00700FFB" w:rsidRDefault="00700FFB" w:rsidP="00B70B70"/>
        </w:tc>
        <w:tc>
          <w:tcPr>
            <w:tcW w:w="708" w:type="dxa"/>
            <w:vAlign w:val="center"/>
          </w:tcPr>
          <w:p w14:paraId="294A87DE" w14:textId="77777777" w:rsidR="00700FFB" w:rsidRDefault="00700FFB" w:rsidP="00B70B70"/>
        </w:tc>
        <w:tc>
          <w:tcPr>
            <w:tcW w:w="2835" w:type="dxa"/>
            <w:vAlign w:val="center"/>
          </w:tcPr>
          <w:p w14:paraId="2B4B1017" w14:textId="77777777" w:rsidR="00700FFB" w:rsidRDefault="00700FFB" w:rsidP="00B70B70"/>
        </w:tc>
      </w:tr>
      <w:tr w:rsidR="00700FFB" w14:paraId="6CB20A8A" w14:textId="77777777" w:rsidTr="00B70B70">
        <w:tc>
          <w:tcPr>
            <w:tcW w:w="4815" w:type="dxa"/>
            <w:vAlign w:val="center"/>
          </w:tcPr>
          <w:p w14:paraId="6329BFC4" w14:textId="77777777" w:rsidR="00700FFB" w:rsidRDefault="00541528" w:rsidP="00B70B70">
            <w:r>
              <w:t xml:space="preserve">Do you have </w:t>
            </w:r>
            <w:r w:rsidR="006A1C63">
              <w:t>sufficient</w:t>
            </w:r>
            <w:r>
              <w:t xml:space="preserve"> space to work?</w:t>
            </w:r>
          </w:p>
          <w:p w14:paraId="41D81745" w14:textId="5F30834B" w:rsidR="00E4486A" w:rsidRDefault="00E4486A" w:rsidP="00B70B70"/>
        </w:tc>
        <w:tc>
          <w:tcPr>
            <w:tcW w:w="709" w:type="dxa"/>
            <w:vAlign w:val="center"/>
          </w:tcPr>
          <w:p w14:paraId="1A018158" w14:textId="77777777" w:rsidR="00700FFB" w:rsidRDefault="00700FFB" w:rsidP="00B70B70"/>
        </w:tc>
        <w:tc>
          <w:tcPr>
            <w:tcW w:w="708" w:type="dxa"/>
            <w:vAlign w:val="center"/>
          </w:tcPr>
          <w:p w14:paraId="46CBC730" w14:textId="77777777" w:rsidR="00700FFB" w:rsidRDefault="00700FFB" w:rsidP="00B70B70"/>
        </w:tc>
        <w:tc>
          <w:tcPr>
            <w:tcW w:w="2835" w:type="dxa"/>
            <w:vAlign w:val="center"/>
          </w:tcPr>
          <w:p w14:paraId="12A55B73" w14:textId="77777777" w:rsidR="00700FFB" w:rsidRDefault="00700FFB" w:rsidP="00B70B70"/>
        </w:tc>
      </w:tr>
      <w:tr w:rsidR="00541528" w14:paraId="29B12E0E" w14:textId="77777777" w:rsidTr="00B70B70">
        <w:tc>
          <w:tcPr>
            <w:tcW w:w="4815" w:type="dxa"/>
            <w:vAlign w:val="center"/>
          </w:tcPr>
          <w:p w14:paraId="222B8E72" w14:textId="3B483D9B" w:rsidR="00541528" w:rsidRDefault="00541528" w:rsidP="00B70B70">
            <w:r>
              <w:t>Can you confirm that there are no slip/trip/fall hazards (such as trailing cables)?</w:t>
            </w:r>
          </w:p>
        </w:tc>
        <w:tc>
          <w:tcPr>
            <w:tcW w:w="709" w:type="dxa"/>
            <w:vAlign w:val="center"/>
          </w:tcPr>
          <w:p w14:paraId="7C047F68" w14:textId="77777777" w:rsidR="00541528" w:rsidRDefault="00541528" w:rsidP="00B70B70"/>
        </w:tc>
        <w:tc>
          <w:tcPr>
            <w:tcW w:w="708" w:type="dxa"/>
            <w:vAlign w:val="center"/>
          </w:tcPr>
          <w:p w14:paraId="5398AA5F" w14:textId="77777777" w:rsidR="00541528" w:rsidRDefault="00541528" w:rsidP="00B70B70"/>
        </w:tc>
        <w:tc>
          <w:tcPr>
            <w:tcW w:w="2835" w:type="dxa"/>
            <w:vAlign w:val="center"/>
          </w:tcPr>
          <w:p w14:paraId="22CCE670" w14:textId="77777777" w:rsidR="00541528" w:rsidRDefault="00541528" w:rsidP="00B70B70"/>
        </w:tc>
      </w:tr>
      <w:tr w:rsidR="00B34378" w14:paraId="7BD8E127" w14:textId="77777777" w:rsidTr="00B70B70">
        <w:tc>
          <w:tcPr>
            <w:tcW w:w="4815" w:type="dxa"/>
            <w:vAlign w:val="center"/>
          </w:tcPr>
          <w:p w14:paraId="11B25CB7" w14:textId="77777777" w:rsidR="00B34378" w:rsidRDefault="00B34378" w:rsidP="00B34378">
            <w:r>
              <w:t>Are there sufficient power outlets?</w:t>
            </w:r>
          </w:p>
          <w:p w14:paraId="028948B7" w14:textId="2A802905" w:rsidR="00ED15C7" w:rsidRDefault="00ED15C7" w:rsidP="00B34378"/>
        </w:tc>
        <w:tc>
          <w:tcPr>
            <w:tcW w:w="709" w:type="dxa"/>
            <w:vAlign w:val="center"/>
          </w:tcPr>
          <w:p w14:paraId="67B755C7" w14:textId="77777777" w:rsidR="00B34378" w:rsidRDefault="00B34378" w:rsidP="00B34378"/>
        </w:tc>
        <w:tc>
          <w:tcPr>
            <w:tcW w:w="708" w:type="dxa"/>
            <w:vAlign w:val="center"/>
          </w:tcPr>
          <w:p w14:paraId="7F62ABD0" w14:textId="77777777" w:rsidR="00B34378" w:rsidRDefault="00B34378" w:rsidP="00B34378"/>
        </w:tc>
        <w:tc>
          <w:tcPr>
            <w:tcW w:w="2835" w:type="dxa"/>
            <w:vAlign w:val="center"/>
          </w:tcPr>
          <w:p w14:paraId="07665509" w14:textId="77777777" w:rsidR="00B34378" w:rsidRDefault="00B34378" w:rsidP="00B34378"/>
        </w:tc>
      </w:tr>
      <w:tr w:rsidR="00B34378" w14:paraId="5F1C468F" w14:textId="77777777" w:rsidTr="00956921">
        <w:tc>
          <w:tcPr>
            <w:tcW w:w="9067" w:type="dxa"/>
            <w:gridSpan w:val="4"/>
            <w:shd w:val="clear" w:color="auto" w:fill="EB9F79"/>
            <w:vAlign w:val="center"/>
          </w:tcPr>
          <w:p w14:paraId="6713010D" w14:textId="03058A86" w:rsidR="00B34378" w:rsidRPr="00B70B70" w:rsidRDefault="00B34378" w:rsidP="00B3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0B70">
              <w:rPr>
                <w:sz w:val="24"/>
                <w:szCs w:val="24"/>
              </w:rPr>
              <w:t xml:space="preserve">.0 </w:t>
            </w:r>
            <w:r w:rsidR="00E71475">
              <w:rPr>
                <w:sz w:val="24"/>
                <w:szCs w:val="24"/>
              </w:rPr>
              <w:t>Communication</w:t>
            </w:r>
          </w:p>
        </w:tc>
      </w:tr>
      <w:tr w:rsidR="00B34378" w14:paraId="41053E3D" w14:textId="77777777" w:rsidTr="00B70B70">
        <w:tc>
          <w:tcPr>
            <w:tcW w:w="4815" w:type="dxa"/>
            <w:vAlign w:val="center"/>
          </w:tcPr>
          <w:p w14:paraId="44A183AB" w14:textId="5DB520A6" w:rsidR="00B34378" w:rsidRDefault="00925593" w:rsidP="00B34378">
            <w:r>
              <w:t xml:space="preserve">Have you determined </w:t>
            </w:r>
            <w:r w:rsidR="00694F2B">
              <w:t>a point of contact while you are working from home (i.e. line manager)</w:t>
            </w:r>
            <w:r w:rsidR="00154ABC">
              <w:t xml:space="preserve"> and a frequency for this communication?</w:t>
            </w:r>
          </w:p>
        </w:tc>
        <w:tc>
          <w:tcPr>
            <w:tcW w:w="709" w:type="dxa"/>
            <w:vAlign w:val="center"/>
          </w:tcPr>
          <w:p w14:paraId="034501C1" w14:textId="77777777" w:rsidR="00B34378" w:rsidRDefault="00B34378" w:rsidP="00B34378"/>
        </w:tc>
        <w:tc>
          <w:tcPr>
            <w:tcW w:w="708" w:type="dxa"/>
            <w:vAlign w:val="center"/>
          </w:tcPr>
          <w:p w14:paraId="0960F94C" w14:textId="77777777" w:rsidR="00B34378" w:rsidRDefault="00B34378" w:rsidP="00B34378"/>
        </w:tc>
        <w:tc>
          <w:tcPr>
            <w:tcW w:w="2835" w:type="dxa"/>
            <w:vAlign w:val="center"/>
          </w:tcPr>
          <w:p w14:paraId="68488438" w14:textId="77777777" w:rsidR="00B34378" w:rsidRDefault="00B34378" w:rsidP="00B34378"/>
        </w:tc>
      </w:tr>
      <w:tr w:rsidR="00B34378" w14:paraId="511DE897" w14:textId="77777777" w:rsidTr="00956921">
        <w:tc>
          <w:tcPr>
            <w:tcW w:w="9067" w:type="dxa"/>
            <w:gridSpan w:val="4"/>
            <w:shd w:val="clear" w:color="auto" w:fill="EB9F79"/>
            <w:vAlign w:val="center"/>
          </w:tcPr>
          <w:p w14:paraId="16C2FAD8" w14:textId="27083CAE" w:rsidR="00B34378" w:rsidRPr="00B70B70" w:rsidRDefault="000076F9" w:rsidP="00B3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4378" w:rsidRPr="00B70B70">
              <w:rPr>
                <w:sz w:val="24"/>
                <w:szCs w:val="24"/>
              </w:rPr>
              <w:t>.0 Display Screen Equipment Workstation</w:t>
            </w:r>
          </w:p>
        </w:tc>
      </w:tr>
      <w:tr w:rsidR="00B34378" w14:paraId="7FE2CCB1" w14:textId="77777777" w:rsidTr="0095692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B39B508" w14:textId="39A041E0" w:rsidR="00B34378" w:rsidRPr="00956921" w:rsidRDefault="000076F9" w:rsidP="00B34378">
            <w:pPr>
              <w:rPr>
                <w:color w:val="BE531C"/>
                <w:sz w:val="24"/>
                <w:szCs w:val="24"/>
              </w:rPr>
            </w:pPr>
            <w:r>
              <w:rPr>
                <w:color w:val="BE531C"/>
                <w:sz w:val="24"/>
                <w:szCs w:val="24"/>
              </w:rPr>
              <w:lastRenderedPageBreak/>
              <w:t>3</w:t>
            </w:r>
            <w:r w:rsidR="00B34378" w:rsidRPr="00956921">
              <w:rPr>
                <w:color w:val="BE531C"/>
                <w:sz w:val="24"/>
                <w:szCs w:val="24"/>
              </w:rPr>
              <w:t>.1 Display Screens</w:t>
            </w:r>
          </w:p>
        </w:tc>
      </w:tr>
      <w:tr w:rsidR="00B34378" w14:paraId="2A8A4CD4" w14:textId="77777777" w:rsidTr="00B70B70">
        <w:tc>
          <w:tcPr>
            <w:tcW w:w="4815" w:type="dxa"/>
            <w:vAlign w:val="center"/>
          </w:tcPr>
          <w:p w14:paraId="16287BC1" w14:textId="4A7D02E0" w:rsidR="00B34378" w:rsidRDefault="00B34378" w:rsidP="00B34378">
            <w:r>
              <w:t>Are the characters clear and readable?</w:t>
            </w:r>
          </w:p>
          <w:p w14:paraId="15C60E65" w14:textId="38E4273D" w:rsidR="00B34378" w:rsidRPr="00531703" w:rsidRDefault="00B34378" w:rsidP="00B34378">
            <w:pPr>
              <w:rPr>
                <w:i/>
                <w:iCs/>
              </w:rPr>
            </w:pPr>
            <w:r w:rsidRPr="00531703">
              <w:rPr>
                <w:i/>
                <w:iCs/>
                <w:color w:val="595959" w:themeColor="text1" w:themeTint="A6"/>
              </w:rPr>
              <w:t>Make sure the screen is clean, and check that the text and background colours work well together.</w:t>
            </w:r>
          </w:p>
        </w:tc>
        <w:tc>
          <w:tcPr>
            <w:tcW w:w="709" w:type="dxa"/>
            <w:vAlign w:val="center"/>
          </w:tcPr>
          <w:p w14:paraId="6A22F6A8" w14:textId="77777777" w:rsidR="00B34378" w:rsidRDefault="00B34378" w:rsidP="00B34378"/>
        </w:tc>
        <w:tc>
          <w:tcPr>
            <w:tcW w:w="708" w:type="dxa"/>
            <w:vAlign w:val="center"/>
          </w:tcPr>
          <w:p w14:paraId="5A5D6D30" w14:textId="77777777" w:rsidR="00B34378" w:rsidRDefault="00B34378" w:rsidP="00B34378"/>
        </w:tc>
        <w:tc>
          <w:tcPr>
            <w:tcW w:w="2835" w:type="dxa"/>
            <w:vAlign w:val="center"/>
          </w:tcPr>
          <w:p w14:paraId="4D32A254" w14:textId="77777777" w:rsidR="00B34378" w:rsidRDefault="00B34378" w:rsidP="00B34378"/>
        </w:tc>
      </w:tr>
      <w:tr w:rsidR="00B34378" w14:paraId="179C3AA7" w14:textId="77777777" w:rsidTr="00B70B70">
        <w:tc>
          <w:tcPr>
            <w:tcW w:w="4815" w:type="dxa"/>
            <w:vAlign w:val="center"/>
          </w:tcPr>
          <w:p w14:paraId="7224CC65" w14:textId="77777777" w:rsidR="00B34378" w:rsidRDefault="00B34378" w:rsidP="00B34378">
            <w:r>
              <w:t>Is the text size comfortable to read?</w:t>
            </w:r>
          </w:p>
          <w:p w14:paraId="5FA85197" w14:textId="012CC876" w:rsidR="00B34378" w:rsidRPr="00531703" w:rsidRDefault="00B34378" w:rsidP="00B34378">
            <w:pPr>
              <w:rPr>
                <w:i/>
                <w:iCs/>
              </w:rPr>
            </w:pPr>
            <w:r w:rsidRPr="00531703">
              <w:rPr>
                <w:i/>
                <w:iCs/>
                <w:color w:val="595959" w:themeColor="text1" w:themeTint="A6"/>
              </w:rPr>
              <w:t>Software settings may need adjusting to change size.</w:t>
            </w:r>
          </w:p>
        </w:tc>
        <w:tc>
          <w:tcPr>
            <w:tcW w:w="709" w:type="dxa"/>
            <w:vAlign w:val="center"/>
          </w:tcPr>
          <w:p w14:paraId="574EFC99" w14:textId="77777777" w:rsidR="00B34378" w:rsidRDefault="00B34378" w:rsidP="00B34378"/>
        </w:tc>
        <w:tc>
          <w:tcPr>
            <w:tcW w:w="708" w:type="dxa"/>
            <w:vAlign w:val="center"/>
          </w:tcPr>
          <w:p w14:paraId="0C3D6542" w14:textId="77777777" w:rsidR="00B34378" w:rsidRDefault="00B34378" w:rsidP="00B34378"/>
        </w:tc>
        <w:tc>
          <w:tcPr>
            <w:tcW w:w="2835" w:type="dxa"/>
            <w:vAlign w:val="center"/>
          </w:tcPr>
          <w:p w14:paraId="2A624921" w14:textId="77777777" w:rsidR="00B34378" w:rsidRDefault="00B34378" w:rsidP="00B34378"/>
        </w:tc>
      </w:tr>
      <w:tr w:rsidR="00B34378" w14:paraId="480BED96" w14:textId="77777777" w:rsidTr="00B70B70">
        <w:tc>
          <w:tcPr>
            <w:tcW w:w="4815" w:type="dxa"/>
            <w:vAlign w:val="center"/>
          </w:tcPr>
          <w:p w14:paraId="5DF8560E" w14:textId="77777777" w:rsidR="00B34378" w:rsidRDefault="00B34378" w:rsidP="00B34378">
            <w:r>
              <w:t>Is the image stable (free of flicker and jitter)?</w:t>
            </w:r>
          </w:p>
          <w:p w14:paraId="5882A604" w14:textId="79306695" w:rsidR="00B34378" w:rsidRPr="00531703" w:rsidRDefault="00B34378" w:rsidP="00B34378">
            <w:pPr>
              <w:rPr>
                <w:i/>
                <w:iCs/>
              </w:rPr>
            </w:pPr>
            <w:r w:rsidRPr="00531703">
              <w:rPr>
                <w:i/>
                <w:iCs/>
                <w:color w:val="595959" w:themeColor="text1" w:themeTint="A6"/>
              </w:rPr>
              <w:t>Try using different screen colours to reduce flicker, e</w:t>
            </w:r>
            <w:r w:rsidR="00193C09">
              <w:rPr>
                <w:i/>
                <w:iCs/>
                <w:color w:val="595959" w:themeColor="text1" w:themeTint="A6"/>
              </w:rPr>
              <w:t>.</w:t>
            </w:r>
            <w:r w:rsidRPr="00531703">
              <w:rPr>
                <w:i/>
                <w:iCs/>
                <w:color w:val="595959" w:themeColor="text1" w:themeTint="A6"/>
              </w:rPr>
              <w:t>g</w:t>
            </w:r>
            <w:r w:rsidR="00193C09">
              <w:rPr>
                <w:i/>
                <w:iCs/>
                <w:color w:val="595959" w:themeColor="text1" w:themeTint="A6"/>
              </w:rPr>
              <w:t>.</w:t>
            </w:r>
            <w:r w:rsidRPr="00531703">
              <w:rPr>
                <w:i/>
                <w:iCs/>
                <w:color w:val="595959" w:themeColor="text1" w:themeTint="A6"/>
              </w:rPr>
              <w:t xml:space="preserve"> darker background and lighter text.</w:t>
            </w:r>
          </w:p>
        </w:tc>
        <w:tc>
          <w:tcPr>
            <w:tcW w:w="709" w:type="dxa"/>
            <w:vAlign w:val="center"/>
          </w:tcPr>
          <w:p w14:paraId="2727DA3F" w14:textId="77777777" w:rsidR="00B34378" w:rsidRDefault="00B34378" w:rsidP="00B34378"/>
        </w:tc>
        <w:tc>
          <w:tcPr>
            <w:tcW w:w="708" w:type="dxa"/>
            <w:vAlign w:val="center"/>
          </w:tcPr>
          <w:p w14:paraId="3EEC60DA" w14:textId="77777777" w:rsidR="00B34378" w:rsidRDefault="00B34378" w:rsidP="00B34378"/>
        </w:tc>
        <w:tc>
          <w:tcPr>
            <w:tcW w:w="2835" w:type="dxa"/>
            <w:vAlign w:val="center"/>
          </w:tcPr>
          <w:p w14:paraId="0D4C6D5B" w14:textId="77777777" w:rsidR="00B34378" w:rsidRDefault="00B34378" w:rsidP="00B34378"/>
        </w:tc>
      </w:tr>
      <w:tr w:rsidR="00B34378" w14:paraId="29470473" w14:textId="77777777" w:rsidTr="00B70B70">
        <w:tc>
          <w:tcPr>
            <w:tcW w:w="4815" w:type="dxa"/>
            <w:vAlign w:val="center"/>
          </w:tcPr>
          <w:p w14:paraId="6E6BD0A0" w14:textId="40033288" w:rsidR="00B34378" w:rsidRPr="00531703" w:rsidRDefault="00B34378" w:rsidP="00B34378">
            <w:r>
              <w:t>Is the screen’s specification suitable for its intended use?</w:t>
            </w:r>
          </w:p>
        </w:tc>
        <w:tc>
          <w:tcPr>
            <w:tcW w:w="709" w:type="dxa"/>
            <w:vAlign w:val="center"/>
          </w:tcPr>
          <w:p w14:paraId="392F82AF" w14:textId="77777777" w:rsidR="00B34378" w:rsidRDefault="00B34378" w:rsidP="00B34378"/>
        </w:tc>
        <w:tc>
          <w:tcPr>
            <w:tcW w:w="708" w:type="dxa"/>
            <w:vAlign w:val="center"/>
          </w:tcPr>
          <w:p w14:paraId="6EB55773" w14:textId="77777777" w:rsidR="00B34378" w:rsidRDefault="00B34378" w:rsidP="00B34378"/>
        </w:tc>
        <w:tc>
          <w:tcPr>
            <w:tcW w:w="2835" w:type="dxa"/>
            <w:vAlign w:val="center"/>
          </w:tcPr>
          <w:p w14:paraId="3DE8DBDA" w14:textId="77777777" w:rsidR="00B34378" w:rsidRDefault="00B34378" w:rsidP="00B34378"/>
        </w:tc>
      </w:tr>
      <w:tr w:rsidR="00B34378" w14:paraId="3101D5C9" w14:textId="77777777" w:rsidTr="00B70B70">
        <w:tc>
          <w:tcPr>
            <w:tcW w:w="4815" w:type="dxa"/>
            <w:vAlign w:val="center"/>
          </w:tcPr>
          <w:p w14:paraId="0672F378" w14:textId="029B9F4B" w:rsidR="00B34378" w:rsidRDefault="00B34378" w:rsidP="00B34378">
            <w:r>
              <w:t>Is the screen free from glare and reflections?</w:t>
            </w:r>
          </w:p>
          <w:p w14:paraId="1B8F891F" w14:textId="03DAB622" w:rsidR="00B34378" w:rsidRPr="000A680E" w:rsidRDefault="00B34378" w:rsidP="00B34378">
            <w:pPr>
              <w:rPr>
                <w:i/>
                <w:iCs/>
                <w:color w:val="595959" w:themeColor="text1" w:themeTint="A6"/>
              </w:rPr>
            </w:pPr>
            <w:r w:rsidRPr="00531703">
              <w:rPr>
                <w:i/>
                <w:iCs/>
                <w:color w:val="595959" w:themeColor="text1" w:themeTint="A6"/>
              </w:rPr>
              <w:t>You might need to move the screen or even the desk and/ or shield the screen from the source of the reflections.</w:t>
            </w:r>
            <w:r w:rsidR="00F0724F">
              <w:rPr>
                <w:i/>
                <w:iCs/>
                <w:color w:val="595959" w:themeColor="text1" w:themeTint="A6"/>
              </w:rPr>
              <w:t xml:space="preserve"> </w:t>
            </w:r>
            <w:r w:rsidRPr="00531703">
              <w:rPr>
                <w:i/>
                <w:iCs/>
                <w:color w:val="595959" w:themeColor="text1" w:themeTint="A6"/>
              </w:rPr>
              <w:t>Screens that use dark characters on a light background are less prone to glare and reflections.</w:t>
            </w:r>
          </w:p>
        </w:tc>
        <w:tc>
          <w:tcPr>
            <w:tcW w:w="709" w:type="dxa"/>
            <w:vAlign w:val="center"/>
          </w:tcPr>
          <w:p w14:paraId="6C8C2E98" w14:textId="77777777" w:rsidR="00B34378" w:rsidRDefault="00B34378" w:rsidP="00B34378"/>
        </w:tc>
        <w:tc>
          <w:tcPr>
            <w:tcW w:w="708" w:type="dxa"/>
            <w:vAlign w:val="center"/>
          </w:tcPr>
          <w:p w14:paraId="58E4703C" w14:textId="77777777" w:rsidR="00B34378" w:rsidRDefault="00B34378" w:rsidP="00B34378"/>
        </w:tc>
        <w:tc>
          <w:tcPr>
            <w:tcW w:w="2835" w:type="dxa"/>
            <w:vAlign w:val="center"/>
          </w:tcPr>
          <w:p w14:paraId="4EB280BE" w14:textId="77777777" w:rsidR="00B34378" w:rsidRDefault="00B34378" w:rsidP="00B34378"/>
        </w:tc>
      </w:tr>
      <w:tr w:rsidR="00B34378" w14:paraId="21528B7A" w14:textId="77777777" w:rsidTr="00B70B70">
        <w:tc>
          <w:tcPr>
            <w:tcW w:w="4815" w:type="dxa"/>
            <w:vAlign w:val="center"/>
          </w:tcPr>
          <w:p w14:paraId="67F6E1C6" w14:textId="0F9FC30E" w:rsidR="00B34378" w:rsidRDefault="00B34378" w:rsidP="00B34378">
            <w:r>
              <w:t>Are adjustable window coverings available (to reduce glare/reflections)?</w:t>
            </w:r>
          </w:p>
        </w:tc>
        <w:tc>
          <w:tcPr>
            <w:tcW w:w="709" w:type="dxa"/>
            <w:vAlign w:val="center"/>
          </w:tcPr>
          <w:p w14:paraId="0540640A" w14:textId="77777777" w:rsidR="00B34378" w:rsidRDefault="00B34378" w:rsidP="00B34378"/>
        </w:tc>
        <w:tc>
          <w:tcPr>
            <w:tcW w:w="708" w:type="dxa"/>
            <w:vAlign w:val="center"/>
          </w:tcPr>
          <w:p w14:paraId="124A97D2" w14:textId="77777777" w:rsidR="00B34378" w:rsidRDefault="00B34378" w:rsidP="00B34378"/>
        </w:tc>
        <w:tc>
          <w:tcPr>
            <w:tcW w:w="2835" w:type="dxa"/>
            <w:vAlign w:val="center"/>
          </w:tcPr>
          <w:p w14:paraId="52AF1201" w14:textId="77777777" w:rsidR="00B34378" w:rsidRDefault="00B34378" w:rsidP="00B34378"/>
        </w:tc>
      </w:tr>
      <w:tr w:rsidR="00B34378" w14:paraId="3EE791BE" w14:textId="77777777" w:rsidTr="0095692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D41C320" w14:textId="6A680864" w:rsidR="00B34378" w:rsidRPr="00956921" w:rsidRDefault="000076F9" w:rsidP="00B34378">
            <w:pPr>
              <w:rPr>
                <w:color w:val="BE531C"/>
                <w:sz w:val="24"/>
                <w:szCs w:val="24"/>
              </w:rPr>
            </w:pPr>
            <w:r>
              <w:rPr>
                <w:color w:val="BE531C"/>
                <w:sz w:val="24"/>
                <w:szCs w:val="24"/>
              </w:rPr>
              <w:t>3</w:t>
            </w:r>
            <w:r w:rsidR="00B34378" w:rsidRPr="00956921">
              <w:rPr>
                <w:color w:val="BE531C"/>
                <w:sz w:val="24"/>
                <w:szCs w:val="24"/>
              </w:rPr>
              <w:t>.2 Keyboards</w:t>
            </w:r>
          </w:p>
        </w:tc>
      </w:tr>
      <w:tr w:rsidR="00B34378" w14:paraId="64452BBA" w14:textId="77777777" w:rsidTr="00B70B70">
        <w:tc>
          <w:tcPr>
            <w:tcW w:w="4815" w:type="dxa"/>
            <w:vAlign w:val="center"/>
          </w:tcPr>
          <w:p w14:paraId="78AD589B" w14:textId="77777777" w:rsidR="00B34378" w:rsidRDefault="00B34378" w:rsidP="00B34378">
            <w:r>
              <w:t>Is the keyboard separate from the screen?</w:t>
            </w:r>
          </w:p>
          <w:p w14:paraId="3CF37782" w14:textId="76F0840F" w:rsidR="00B34378" w:rsidRPr="009B3551" w:rsidRDefault="00B34378" w:rsidP="00B34378">
            <w:pPr>
              <w:rPr>
                <w:i/>
                <w:iCs/>
              </w:rPr>
            </w:pPr>
            <w:r w:rsidRPr="009B3551">
              <w:rPr>
                <w:i/>
                <w:iCs/>
                <w:color w:val="595959" w:themeColor="text1" w:themeTint="A6"/>
              </w:rPr>
              <w:t>This is a requirement, unless the task makes it impracticable (e</w:t>
            </w:r>
            <w:r w:rsidR="000A680E">
              <w:rPr>
                <w:i/>
                <w:iCs/>
                <w:color w:val="595959" w:themeColor="text1" w:themeTint="A6"/>
              </w:rPr>
              <w:t>.</w:t>
            </w:r>
            <w:r w:rsidRPr="009B3551">
              <w:rPr>
                <w:i/>
                <w:iCs/>
                <w:color w:val="595959" w:themeColor="text1" w:themeTint="A6"/>
              </w:rPr>
              <w:t>g</w:t>
            </w:r>
            <w:r w:rsidR="000A680E">
              <w:rPr>
                <w:i/>
                <w:iCs/>
                <w:color w:val="595959" w:themeColor="text1" w:themeTint="A6"/>
              </w:rPr>
              <w:t>.</w:t>
            </w:r>
            <w:r w:rsidRPr="009B3551">
              <w:rPr>
                <w:i/>
                <w:iCs/>
                <w:color w:val="595959" w:themeColor="text1" w:themeTint="A6"/>
              </w:rPr>
              <w:t xml:space="preserve"> where there is a need to use a portable</w:t>
            </w:r>
            <w:r w:rsidR="000A680E">
              <w:rPr>
                <w:i/>
                <w:iCs/>
                <w:color w:val="595959" w:themeColor="text1" w:themeTint="A6"/>
              </w:rPr>
              <w:t xml:space="preserve"> laptop</w:t>
            </w:r>
            <w:r w:rsidRPr="009B3551">
              <w:rPr>
                <w:i/>
                <w:iCs/>
                <w:color w:val="595959" w:themeColor="text1" w:themeTint="A6"/>
              </w:rPr>
              <w:t>).</w:t>
            </w:r>
          </w:p>
        </w:tc>
        <w:tc>
          <w:tcPr>
            <w:tcW w:w="709" w:type="dxa"/>
            <w:vAlign w:val="center"/>
          </w:tcPr>
          <w:p w14:paraId="633C7DC8" w14:textId="77777777" w:rsidR="00B34378" w:rsidRDefault="00B34378" w:rsidP="00B34378"/>
        </w:tc>
        <w:tc>
          <w:tcPr>
            <w:tcW w:w="708" w:type="dxa"/>
            <w:vAlign w:val="center"/>
          </w:tcPr>
          <w:p w14:paraId="22B258DF" w14:textId="77777777" w:rsidR="00B34378" w:rsidRDefault="00B34378" w:rsidP="00B34378"/>
        </w:tc>
        <w:tc>
          <w:tcPr>
            <w:tcW w:w="2835" w:type="dxa"/>
            <w:vAlign w:val="center"/>
          </w:tcPr>
          <w:p w14:paraId="2F08161D" w14:textId="77777777" w:rsidR="00B34378" w:rsidRDefault="00B34378" w:rsidP="00B34378"/>
        </w:tc>
      </w:tr>
      <w:tr w:rsidR="00B34378" w14:paraId="6F8DDBBF" w14:textId="77777777" w:rsidTr="00B70B70">
        <w:tc>
          <w:tcPr>
            <w:tcW w:w="4815" w:type="dxa"/>
            <w:vAlign w:val="center"/>
          </w:tcPr>
          <w:p w14:paraId="7E5204C3" w14:textId="77777777" w:rsidR="00B34378" w:rsidRDefault="00B34378" w:rsidP="00B34378">
            <w:r>
              <w:t>Is it possible to find a comfortable keying position?</w:t>
            </w:r>
          </w:p>
          <w:p w14:paraId="23A8CC02" w14:textId="7889ED32" w:rsidR="00B34378" w:rsidRPr="000A680E" w:rsidRDefault="00B34378" w:rsidP="00B34378">
            <w:pPr>
              <w:rPr>
                <w:i/>
                <w:iCs/>
                <w:color w:val="595959" w:themeColor="text1" w:themeTint="A6"/>
              </w:rPr>
            </w:pPr>
            <w:r w:rsidRPr="009B3551">
              <w:rPr>
                <w:i/>
                <w:iCs/>
                <w:color w:val="595959" w:themeColor="text1" w:themeTint="A6"/>
              </w:rPr>
              <w:t>Try pushing the display screen further back to create more room for the keyboard, hands and wrists.</w:t>
            </w:r>
            <w:r w:rsidR="00F0724F">
              <w:rPr>
                <w:i/>
                <w:iCs/>
                <w:color w:val="595959" w:themeColor="text1" w:themeTint="A6"/>
              </w:rPr>
              <w:t xml:space="preserve"> </w:t>
            </w:r>
            <w:r w:rsidRPr="009B3551">
              <w:rPr>
                <w:i/>
                <w:iCs/>
                <w:color w:val="595959" w:themeColor="text1" w:themeTint="A6"/>
              </w:rPr>
              <w:t>Users of thick, raised keyboards may need a wrist rest.</w:t>
            </w:r>
          </w:p>
        </w:tc>
        <w:tc>
          <w:tcPr>
            <w:tcW w:w="709" w:type="dxa"/>
            <w:vAlign w:val="center"/>
          </w:tcPr>
          <w:p w14:paraId="1DA73AED" w14:textId="77777777" w:rsidR="00B34378" w:rsidRDefault="00B34378" w:rsidP="00B34378"/>
        </w:tc>
        <w:tc>
          <w:tcPr>
            <w:tcW w:w="708" w:type="dxa"/>
            <w:vAlign w:val="center"/>
          </w:tcPr>
          <w:p w14:paraId="338C538A" w14:textId="77777777" w:rsidR="00B34378" w:rsidRDefault="00B34378" w:rsidP="00B34378"/>
        </w:tc>
        <w:tc>
          <w:tcPr>
            <w:tcW w:w="2835" w:type="dxa"/>
            <w:vAlign w:val="center"/>
          </w:tcPr>
          <w:p w14:paraId="296DACE0" w14:textId="77777777" w:rsidR="00B34378" w:rsidRDefault="00B34378" w:rsidP="00B34378"/>
        </w:tc>
      </w:tr>
      <w:tr w:rsidR="00B34378" w14:paraId="589C96C5" w14:textId="77777777" w:rsidTr="00B70B70">
        <w:tc>
          <w:tcPr>
            <w:tcW w:w="4815" w:type="dxa"/>
            <w:vAlign w:val="center"/>
          </w:tcPr>
          <w:p w14:paraId="52228FE6" w14:textId="794CAA36" w:rsidR="00B34378" w:rsidRDefault="00B34378" w:rsidP="00B34378">
            <w:r>
              <w:t>Are the characters on the keyboard clear and readable?</w:t>
            </w:r>
          </w:p>
        </w:tc>
        <w:tc>
          <w:tcPr>
            <w:tcW w:w="709" w:type="dxa"/>
            <w:vAlign w:val="center"/>
          </w:tcPr>
          <w:p w14:paraId="12F74F30" w14:textId="77777777" w:rsidR="00B34378" w:rsidRDefault="00B34378" w:rsidP="00B34378"/>
        </w:tc>
        <w:tc>
          <w:tcPr>
            <w:tcW w:w="708" w:type="dxa"/>
            <w:vAlign w:val="center"/>
          </w:tcPr>
          <w:p w14:paraId="34A595BE" w14:textId="77777777" w:rsidR="00B34378" w:rsidRDefault="00B34378" w:rsidP="00B34378"/>
        </w:tc>
        <w:tc>
          <w:tcPr>
            <w:tcW w:w="2835" w:type="dxa"/>
            <w:vAlign w:val="center"/>
          </w:tcPr>
          <w:p w14:paraId="4F6E616E" w14:textId="77777777" w:rsidR="00B34378" w:rsidRDefault="00B34378" w:rsidP="00B34378"/>
        </w:tc>
      </w:tr>
      <w:tr w:rsidR="00B34378" w14:paraId="64FC52A1" w14:textId="77777777" w:rsidTr="0095692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F3590AF" w14:textId="684800C1" w:rsidR="00B34378" w:rsidRPr="00956921" w:rsidRDefault="000076F9" w:rsidP="00B34378">
            <w:pPr>
              <w:rPr>
                <w:color w:val="BE531C"/>
                <w:sz w:val="24"/>
                <w:szCs w:val="24"/>
              </w:rPr>
            </w:pPr>
            <w:r>
              <w:rPr>
                <w:color w:val="BE531C"/>
                <w:sz w:val="24"/>
                <w:szCs w:val="24"/>
              </w:rPr>
              <w:t>3</w:t>
            </w:r>
            <w:r w:rsidR="00B34378" w:rsidRPr="00956921">
              <w:rPr>
                <w:color w:val="BE531C"/>
                <w:sz w:val="24"/>
                <w:szCs w:val="24"/>
              </w:rPr>
              <w:t>.3 Mouse</w:t>
            </w:r>
          </w:p>
        </w:tc>
      </w:tr>
      <w:tr w:rsidR="00B34378" w14:paraId="6F96F851" w14:textId="77777777" w:rsidTr="00B70B70">
        <w:tc>
          <w:tcPr>
            <w:tcW w:w="4815" w:type="dxa"/>
            <w:vAlign w:val="center"/>
          </w:tcPr>
          <w:p w14:paraId="1D6C1048" w14:textId="1C7FFF83" w:rsidR="00B34378" w:rsidRDefault="00B34378" w:rsidP="00B34378">
            <w:r>
              <w:t>Is the mouse suitable for the task(s) it is to be used for?</w:t>
            </w:r>
          </w:p>
        </w:tc>
        <w:tc>
          <w:tcPr>
            <w:tcW w:w="709" w:type="dxa"/>
            <w:vAlign w:val="center"/>
          </w:tcPr>
          <w:p w14:paraId="55B95C9E" w14:textId="77777777" w:rsidR="00B34378" w:rsidRDefault="00B34378" w:rsidP="00B34378"/>
        </w:tc>
        <w:tc>
          <w:tcPr>
            <w:tcW w:w="708" w:type="dxa"/>
            <w:vAlign w:val="center"/>
          </w:tcPr>
          <w:p w14:paraId="4322F7A9" w14:textId="77777777" w:rsidR="00B34378" w:rsidRDefault="00B34378" w:rsidP="00B34378"/>
        </w:tc>
        <w:tc>
          <w:tcPr>
            <w:tcW w:w="2835" w:type="dxa"/>
            <w:vAlign w:val="center"/>
          </w:tcPr>
          <w:p w14:paraId="2F83D534" w14:textId="77777777" w:rsidR="00B34378" w:rsidRDefault="00B34378" w:rsidP="00B34378"/>
        </w:tc>
      </w:tr>
      <w:tr w:rsidR="00B34378" w14:paraId="6059616A" w14:textId="77777777" w:rsidTr="00B70B70">
        <w:tc>
          <w:tcPr>
            <w:tcW w:w="4815" w:type="dxa"/>
            <w:vAlign w:val="center"/>
          </w:tcPr>
          <w:p w14:paraId="320317D5" w14:textId="77777777" w:rsidR="00B34378" w:rsidRDefault="00B34378" w:rsidP="00B34378">
            <w:r>
              <w:t>Do you have support for your wrist and forearm?</w:t>
            </w:r>
          </w:p>
          <w:p w14:paraId="7901A8BA" w14:textId="729262E8" w:rsidR="00B34378" w:rsidRPr="009B3551" w:rsidRDefault="00B34378" w:rsidP="00B34378">
            <w:pPr>
              <w:rPr>
                <w:i/>
                <w:iCs/>
              </w:rPr>
            </w:pPr>
            <w:r w:rsidRPr="009B3551">
              <w:rPr>
                <w:i/>
                <w:iCs/>
                <w:color w:val="595959" w:themeColor="text1" w:themeTint="A6"/>
              </w:rPr>
              <w:t>Support can be gained from, for example, the desk surface or arm of a chair. If not, a separate supporting device may help.</w:t>
            </w:r>
          </w:p>
        </w:tc>
        <w:tc>
          <w:tcPr>
            <w:tcW w:w="709" w:type="dxa"/>
            <w:vAlign w:val="center"/>
          </w:tcPr>
          <w:p w14:paraId="4FB2DB8F" w14:textId="77777777" w:rsidR="00B34378" w:rsidRDefault="00B34378" w:rsidP="00B34378"/>
        </w:tc>
        <w:tc>
          <w:tcPr>
            <w:tcW w:w="708" w:type="dxa"/>
            <w:vAlign w:val="center"/>
          </w:tcPr>
          <w:p w14:paraId="1B9DDDAF" w14:textId="77777777" w:rsidR="00B34378" w:rsidRDefault="00B34378" w:rsidP="00B34378"/>
        </w:tc>
        <w:tc>
          <w:tcPr>
            <w:tcW w:w="2835" w:type="dxa"/>
            <w:vAlign w:val="center"/>
          </w:tcPr>
          <w:p w14:paraId="124E4929" w14:textId="77777777" w:rsidR="00B34378" w:rsidRDefault="00B34378" w:rsidP="00B34378"/>
        </w:tc>
      </w:tr>
      <w:tr w:rsidR="00B34378" w14:paraId="34CBCCDE" w14:textId="77777777" w:rsidTr="0095692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AF71ACC" w14:textId="3A4E37D3" w:rsidR="00B34378" w:rsidRPr="00956921" w:rsidRDefault="000076F9" w:rsidP="00B34378">
            <w:pPr>
              <w:rPr>
                <w:color w:val="BE531C"/>
                <w:sz w:val="24"/>
                <w:szCs w:val="24"/>
              </w:rPr>
            </w:pPr>
            <w:r>
              <w:rPr>
                <w:color w:val="BE531C"/>
                <w:sz w:val="24"/>
                <w:szCs w:val="24"/>
              </w:rPr>
              <w:t>3</w:t>
            </w:r>
            <w:r w:rsidR="00B34378" w:rsidRPr="00956921">
              <w:rPr>
                <w:color w:val="BE531C"/>
                <w:sz w:val="24"/>
                <w:szCs w:val="24"/>
              </w:rPr>
              <w:t>.4 Furniture</w:t>
            </w:r>
          </w:p>
        </w:tc>
      </w:tr>
      <w:tr w:rsidR="00B34378" w14:paraId="4BBDC32C" w14:textId="77777777" w:rsidTr="00B70B70">
        <w:tc>
          <w:tcPr>
            <w:tcW w:w="4815" w:type="dxa"/>
            <w:vAlign w:val="center"/>
          </w:tcPr>
          <w:p w14:paraId="35C4BDD6" w14:textId="1D633651" w:rsidR="00B34378" w:rsidRDefault="00B34378" w:rsidP="00B34378">
            <w:r>
              <w:t>Is the work surface large enough for all the necessary equipment, papers etc?</w:t>
            </w:r>
          </w:p>
        </w:tc>
        <w:tc>
          <w:tcPr>
            <w:tcW w:w="709" w:type="dxa"/>
            <w:vAlign w:val="center"/>
          </w:tcPr>
          <w:p w14:paraId="57B3860B" w14:textId="77777777" w:rsidR="00B34378" w:rsidRDefault="00B34378" w:rsidP="00B34378"/>
        </w:tc>
        <w:tc>
          <w:tcPr>
            <w:tcW w:w="708" w:type="dxa"/>
            <w:vAlign w:val="center"/>
          </w:tcPr>
          <w:p w14:paraId="1D2A42E4" w14:textId="77777777" w:rsidR="00B34378" w:rsidRDefault="00B34378" w:rsidP="00B34378"/>
        </w:tc>
        <w:tc>
          <w:tcPr>
            <w:tcW w:w="2835" w:type="dxa"/>
            <w:vAlign w:val="center"/>
          </w:tcPr>
          <w:p w14:paraId="7954F812" w14:textId="77777777" w:rsidR="00B34378" w:rsidRDefault="00B34378" w:rsidP="00B34378"/>
        </w:tc>
      </w:tr>
      <w:tr w:rsidR="00B34378" w14:paraId="081114D5" w14:textId="77777777" w:rsidTr="00B70B70">
        <w:tc>
          <w:tcPr>
            <w:tcW w:w="4815" w:type="dxa"/>
            <w:vAlign w:val="center"/>
          </w:tcPr>
          <w:p w14:paraId="78A0EE63" w14:textId="2870DCDF" w:rsidR="00B34378" w:rsidRDefault="00B34378" w:rsidP="00B34378">
            <w:r>
              <w:t>Can you comfortably reach all the equipment and papers you need to use?</w:t>
            </w:r>
          </w:p>
        </w:tc>
        <w:tc>
          <w:tcPr>
            <w:tcW w:w="709" w:type="dxa"/>
            <w:vAlign w:val="center"/>
          </w:tcPr>
          <w:p w14:paraId="50E64C64" w14:textId="77777777" w:rsidR="00B34378" w:rsidRDefault="00B34378" w:rsidP="00B34378"/>
        </w:tc>
        <w:tc>
          <w:tcPr>
            <w:tcW w:w="708" w:type="dxa"/>
            <w:vAlign w:val="center"/>
          </w:tcPr>
          <w:p w14:paraId="2E0D7F0E" w14:textId="77777777" w:rsidR="00B34378" w:rsidRDefault="00B34378" w:rsidP="00B34378"/>
        </w:tc>
        <w:tc>
          <w:tcPr>
            <w:tcW w:w="2835" w:type="dxa"/>
            <w:vAlign w:val="center"/>
          </w:tcPr>
          <w:p w14:paraId="56D0170C" w14:textId="77777777" w:rsidR="00B34378" w:rsidRDefault="00B34378" w:rsidP="00B34378"/>
        </w:tc>
      </w:tr>
      <w:tr w:rsidR="00B34378" w14:paraId="48757C81" w14:textId="77777777" w:rsidTr="00B70B70">
        <w:tc>
          <w:tcPr>
            <w:tcW w:w="4815" w:type="dxa"/>
            <w:vAlign w:val="center"/>
          </w:tcPr>
          <w:p w14:paraId="13318B4C" w14:textId="18AB0D5B" w:rsidR="00B34378" w:rsidRDefault="00B34378" w:rsidP="00B34378">
            <w:r>
              <w:t>Are surfaces free from glare and reflection?</w:t>
            </w:r>
          </w:p>
          <w:p w14:paraId="1A5F52A1" w14:textId="0E33F850" w:rsidR="00B34378" w:rsidRPr="00657DE0" w:rsidRDefault="00B34378" w:rsidP="00B34378">
            <w:pPr>
              <w:rPr>
                <w:i/>
                <w:iCs/>
              </w:rPr>
            </w:pPr>
            <w:r w:rsidRPr="00657DE0">
              <w:rPr>
                <w:i/>
                <w:iCs/>
                <w:color w:val="595959" w:themeColor="text1" w:themeTint="A6"/>
              </w:rPr>
              <w:t>Consider mats or blotters to reduce reflections and glare.</w:t>
            </w:r>
          </w:p>
        </w:tc>
        <w:tc>
          <w:tcPr>
            <w:tcW w:w="709" w:type="dxa"/>
            <w:vAlign w:val="center"/>
          </w:tcPr>
          <w:p w14:paraId="55F1AAED" w14:textId="77777777" w:rsidR="00B34378" w:rsidRDefault="00B34378" w:rsidP="00B34378"/>
        </w:tc>
        <w:tc>
          <w:tcPr>
            <w:tcW w:w="708" w:type="dxa"/>
            <w:vAlign w:val="center"/>
          </w:tcPr>
          <w:p w14:paraId="33372808" w14:textId="77777777" w:rsidR="00B34378" w:rsidRDefault="00B34378" w:rsidP="00B34378"/>
        </w:tc>
        <w:tc>
          <w:tcPr>
            <w:tcW w:w="2835" w:type="dxa"/>
            <w:vAlign w:val="center"/>
          </w:tcPr>
          <w:p w14:paraId="66077DE4" w14:textId="77777777" w:rsidR="00B34378" w:rsidRDefault="00B34378" w:rsidP="00B34378"/>
        </w:tc>
      </w:tr>
      <w:tr w:rsidR="00F0724F" w14:paraId="240325E7" w14:textId="77777777" w:rsidTr="00B70B70">
        <w:tc>
          <w:tcPr>
            <w:tcW w:w="4815" w:type="dxa"/>
            <w:vAlign w:val="center"/>
          </w:tcPr>
          <w:p w14:paraId="7D3BA2CC" w14:textId="27D1E5C3" w:rsidR="00F0724F" w:rsidRDefault="00F0724F" w:rsidP="00B34378">
            <w:r>
              <w:t>Are forearms horizontal and eyes at roughly the same height as the top of the DSE?</w:t>
            </w:r>
          </w:p>
        </w:tc>
        <w:tc>
          <w:tcPr>
            <w:tcW w:w="709" w:type="dxa"/>
            <w:vAlign w:val="center"/>
          </w:tcPr>
          <w:p w14:paraId="73E163D8" w14:textId="77777777" w:rsidR="00F0724F" w:rsidRDefault="00F0724F" w:rsidP="00B34378"/>
        </w:tc>
        <w:tc>
          <w:tcPr>
            <w:tcW w:w="708" w:type="dxa"/>
            <w:vAlign w:val="center"/>
          </w:tcPr>
          <w:p w14:paraId="28C03980" w14:textId="77777777" w:rsidR="00F0724F" w:rsidRDefault="00F0724F" w:rsidP="00B34378"/>
        </w:tc>
        <w:tc>
          <w:tcPr>
            <w:tcW w:w="2835" w:type="dxa"/>
            <w:vAlign w:val="center"/>
          </w:tcPr>
          <w:p w14:paraId="716AA9DB" w14:textId="77777777" w:rsidR="00F0724F" w:rsidRDefault="00F0724F" w:rsidP="00B34378"/>
        </w:tc>
      </w:tr>
      <w:tr w:rsidR="00B34378" w14:paraId="3F211BF3" w14:textId="77777777" w:rsidTr="00B70B70">
        <w:tc>
          <w:tcPr>
            <w:tcW w:w="4815" w:type="dxa"/>
            <w:vAlign w:val="center"/>
          </w:tcPr>
          <w:p w14:paraId="50AF15F2" w14:textId="429E5374" w:rsidR="00B34378" w:rsidRDefault="00B34378" w:rsidP="00B34378">
            <w:r>
              <w:lastRenderedPageBreak/>
              <w:t>Is the chair suitable, supportive, stable and is it adjustable?</w:t>
            </w:r>
          </w:p>
          <w:p w14:paraId="157218EA" w14:textId="22F8C129" w:rsidR="00B34378" w:rsidRDefault="00F0724F" w:rsidP="00B34378">
            <w:r w:rsidRPr="00A40383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C769FEC" wp14:editId="31027EFA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62230</wp:posOffset>
                  </wp:positionV>
                  <wp:extent cx="868045" cy="757555"/>
                  <wp:effectExtent l="0" t="0" r="8255" b="4445"/>
                  <wp:wrapNone/>
                  <wp:docPr id="25" name="Picture 16" descr="Ergono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nomics.jpg"/>
                          <pic:cNvPicPr/>
                        </pic:nvPicPr>
                        <pic:blipFill>
                          <a:blip r:embed="rId11" cstate="print"/>
                          <a:srcRect t="6714" r="41177" b="6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64956" w14:textId="192B08AE" w:rsidR="00B34378" w:rsidRDefault="00B34378" w:rsidP="00B34378"/>
          <w:p w14:paraId="7B02CAE7" w14:textId="5944674E" w:rsidR="00B34378" w:rsidRDefault="00B34378" w:rsidP="00B34378"/>
          <w:p w14:paraId="689FE5EF" w14:textId="3EE20B35" w:rsidR="00B34378" w:rsidRDefault="00B34378" w:rsidP="00B34378"/>
          <w:p w14:paraId="1B0E1141" w14:textId="63B2D198" w:rsidR="00B34378" w:rsidRDefault="00B34378" w:rsidP="00B34378"/>
        </w:tc>
        <w:tc>
          <w:tcPr>
            <w:tcW w:w="709" w:type="dxa"/>
            <w:vAlign w:val="center"/>
          </w:tcPr>
          <w:p w14:paraId="05B8B672" w14:textId="77777777" w:rsidR="00B34378" w:rsidRDefault="00B34378" w:rsidP="00B34378"/>
        </w:tc>
        <w:tc>
          <w:tcPr>
            <w:tcW w:w="708" w:type="dxa"/>
            <w:vAlign w:val="center"/>
          </w:tcPr>
          <w:p w14:paraId="1A3BE000" w14:textId="77777777" w:rsidR="00B34378" w:rsidRDefault="00B34378" w:rsidP="00B34378"/>
        </w:tc>
        <w:tc>
          <w:tcPr>
            <w:tcW w:w="2835" w:type="dxa"/>
            <w:vAlign w:val="center"/>
          </w:tcPr>
          <w:p w14:paraId="060D1667" w14:textId="77777777" w:rsidR="00B34378" w:rsidRDefault="00B34378" w:rsidP="00B34378"/>
        </w:tc>
      </w:tr>
      <w:tr w:rsidR="00B34378" w14:paraId="0AE84454" w14:textId="77777777" w:rsidTr="00B70B70">
        <w:tc>
          <w:tcPr>
            <w:tcW w:w="4815" w:type="dxa"/>
            <w:vAlign w:val="center"/>
          </w:tcPr>
          <w:p w14:paraId="2D15EB3A" w14:textId="5C2461DE" w:rsidR="00B34378" w:rsidRDefault="00B34378" w:rsidP="00B34378">
            <w:r>
              <w:t xml:space="preserve">Are </w:t>
            </w:r>
            <w:r w:rsidR="001D37B2">
              <w:t>your</w:t>
            </w:r>
            <w:r>
              <w:t xml:space="preserve"> feet flat on the floor, without too much pressure from the seat on the back of your legs?</w:t>
            </w:r>
          </w:p>
          <w:p w14:paraId="5DFF336A" w14:textId="68E58B1A" w:rsidR="00B34378" w:rsidRPr="00657DE0" w:rsidRDefault="00B34378" w:rsidP="00B34378">
            <w:pPr>
              <w:rPr>
                <w:i/>
                <w:iCs/>
              </w:rPr>
            </w:pPr>
            <w:r w:rsidRPr="00657DE0">
              <w:rPr>
                <w:i/>
                <w:iCs/>
                <w:color w:val="595959" w:themeColor="text1" w:themeTint="A6"/>
              </w:rPr>
              <w:t>If not, a footrest may be needed.</w:t>
            </w:r>
          </w:p>
        </w:tc>
        <w:tc>
          <w:tcPr>
            <w:tcW w:w="709" w:type="dxa"/>
            <w:vAlign w:val="center"/>
          </w:tcPr>
          <w:p w14:paraId="22644F1D" w14:textId="77777777" w:rsidR="00B34378" w:rsidRDefault="00B34378" w:rsidP="00B34378"/>
        </w:tc>
        <w:tc>
          <w:tcPr>
            <w:tcW w:w="708" w:type="dxa"/>
            <w:vAlign w:val="center"/>
          </w:tcPr>
          <w:p w14:paraId="7D3BCAB2" w14:textId="77777777" w:rsidR="00B34378" w:rsidRDefault="00B34378" w:rsidP="00B34378"/>
        </w:tc>
        <w:tc>
          <w:tcPr>
            <w:tcW w:w="2835" w:type="dxa"/>
            <w:vAlign w:val="center"/>
          </w:tcPr>
          <w:p w14:paraId="79DC1395" w14:textId="77777777" w:rsidR="00B34378" w:rsidRDefault="00B34378" w:rsidP="00B34378"/>
        </w:tc>
      </w:tr>
    </w:tbl>
    <w:p w14:paraId="607565B5" w14:textId="24EBA4D3" w:rsidR="00C561B7" w:rsidRPr="00C561B7" w:rsidRDefault="00C561B7" w:rsidP="00C561B7"/>
    <w:sectPr w:rsidR="00C561B7" w:rsidRPr="00C561B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99F5" w14:textId="77777777" w:rsidR="008A279A" w:rsidRDefault="008A279A" w:rsidP="00C80828">
      <w:pPr>
        <w:spacing w:after="0" w:line="240" w:lineRule="auto"/>
      </w:pPr>
      <w:r>
        <w:separator/>
      </w:r>
    </w:p>
  </w:endnote>
  <w:endnote w:type="continuationSeparator" w:id="0">
    <w:p w14:paraId="3A04B7E7" w14:textId="77777777" w:rsidR="008A279A" w:rsidRDefault="008A279A" w:rsidP="00C8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Table3-Accent2"/>
      <w:tblW w:w="0" w:type="auto"/>
      <w:tblBorders>
        <w:top w:val="single" w:sz="4" w:space="0" w:color="BE531C"/>
        <w:left w:val="single" w:sz="4" w:space="0" w:color="BE531C"/>
        <w:bottom w:val="single" w:sz="4" w:space="0" w:color="BE531C"/>
        <w:right w:val="single" w:sz="4" w:space="0" w:color="BE531C"/>
        <w:insideH w:val="single" w:sz="4" w:space="0" w:color="BE531C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7E3019" w14:paraId="6AEBC982" w14:textId="77777777" w:rsidTr="003A31F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254" w:type="dxa"/>
          <w:tcBorders>
            <w:bottom w:val="none" w:sz="0" w:space="0" w:color="auto"/>
            <w:right w:val="none" w:sz="0" w:space="0" w:color="auto"/>
          </w:tcBorders>
          <w:shd w:val="clear" w:color="auto" w:fill="BE531C"/>
        </w:tcPr>
        <w:p w14:paraId="190D8AC9" w14:textId="4ABA1F71" w:rsidR="007E3019" w:rsidRDefault="007E3019" w:rsidP="003A31FD">
          <w:pPr>
            <w:pStyle w:val="Footer"/>
            <w:jc w:val="center"/>
          </w:pPr>
          <w:r>
            <w:t>Document Reference:</w:t>
          </w:r>
        </w:p>
      </w:tc>
      <w:tc>
        <w:tcPr>
          <w:tcW w:w="2254" w:type="dxa"/>
          <w:shd w:val="clear" w:color="auto" w:fill="BE531C"/>
        </w:tcPr>
        <w:p w14:paraId="3792001C" w14:textId="401FA1EF" w:rsidR="007E3019" w:rsidRDefault="007E3019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Version Number:</w:t>
          </w:r>
        </w:p>
      </w:tc>
      <w:tc>
        <w:tcPr>
          <w:tcW w:w="2254" w:type="dxa"/>
          <w:shd w:val="clear" w:color="auto" w:fill="BE531C"/>
        </w:tcPr>
        <w:p w14:paraId="771B09C3" w14:textId="1BF56E4F" w:rsidR="007E3019" w:rsidRDefault="007E3019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Date of last review:</w:t>
          </w:r>
        </w:p>
      </w:tc>
      <w:tc>
        <w:tcPr>
          <w:tcW w:w="2254" w:type="dxa"/>
          <w:shd w:val="clear" w:color="auto" w:fill="BE531C"/>
        </w:tcPr>
        <w:p w14:paraId="635264A4" w14:textId="3819DA16" w:rsidR="007E3019" w:rsidRDefault="007E3019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Page:</w:t>
          </w:r>
        </w:p>
      </w:tc>
    </w:tr>
    <w:tr w:rsidR="007E3019" w14:paraId="1D65DD68" w14:textId="77777777" w:rsidTr="003A31F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5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14:paraId="729E6993" w14:textId="67907F3A" w:rsidR="007E3019" w:rsidRPr="003A31FD" w:rsidRDefault="00716A60" w:rsidP="003A31FD">
          <w:pPr>
            <w:pStyle w:val="Footer"/>
            <w:jc w:val="center"/>
          </w:pPr>
          <w:r>
            <w:t>H&amp;S-EUF25</w:t>
          </w:r>
        </w:p>
      </w:tc>
      <w:tc>
        <w:tcPr>
          <w:tcW w:w="2254" w:type="dxa"/>
          <w:tcBorders>
            <w:top w:val="none" w:sz="0" w:space="0" w:color="auto"/>
            <w:bottom w:val="none" w:sz="0" w:space="0" w:color="auto"/>
          </w:tcBorders>
        </w:tcPr>
        <w:p w14:paraId="4245153A" w14:textId="7FE925C5" w:rsidR="007E3019" w:rsidRPr="003A31FD" w:rsidRDefault="007E3019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3A31FD">
            <w:rPr>
              <w:b/>
              <w:bCs/>
            </w:rPr>
            <w:t>1</w:t>
          </w:r>
        </w:p>
      </w:tc>
      <w:tc>
        <w:tcPr>
          <w:tcW w:w="2254" w:type="dxa"/>
          <w:tcBorders>
            <w:top w:val="none" w:sz="0" w:space="0" w:color="auto"/>
            <w:bottom w:val="none" w:sz="0" w:space="0" w:color="auto"/>
          </w:tcBorders>
        </w:tcPr>
        <w:p w14:paraId="6F4C3067" w14:textId="5DC1D061" w:rsidR="007E3019" w:rsidRPr="003A31FD" w:rsidRDefault="00C357AA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DATE   \* MERGEFORMAT </w:instrText>
          </w:r>
          <w:r>
            <w:rPr>
              <w:b/>
              <w:bCs/>
            </w:rPr>
            <w:fldChar w:fldCharType="separate"/>
          </w:r>
          <w:r w:rsidR="001C736A">
            <w:rPr>
              <w:b/>
              <w:bCs/>
              <w:noProof/>
            </w:rPr>
            <w:t>20/03/2020</w:t>
          </w:r>
          <w:r>
            <w:rPr>
              <w:b/>
              <w:bCs/>
            </w:rPr>
            <w:fldChar w:fldCharType="end"/>
          </w:r>
        </w:p>
      </w:tc>
      <w:tc>
        <w:tcPr>
          <w:tcW w:w="2254" w:type="dxa"/>
          <w:tcBorders>
            <w:top w:val="none" w:sz="0" w:space="0" w:color="auto"/>
            <w:bottom w:val="none" w:sz="0" w:space="0" w:color="auto"/>
          </w:tcBorders>
        </w:tcPr>
        <w:p w14:paraId="58E9D38E" w14:textId="53702CFA" w:rsidR="007E3019" w:rsidRPr="003A31FD" w:rsidRDefault="003A31FD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3A31FD">
            <w:rPr>
              <w:b/>
              <w:bCs/>
            </w:rPr>
            <w:fldChar w:fldCharType="begin"/>
          </w:r>
          <w:r w:rsidRPr="003A31FD">
            <w:rPr>
              <w:b/>
              <w:bCs/>
            </w:rPr>
            <w:instrText xml:space="preserve"> PAGE  \* Arabic  \* MERGEFORMAT </w:instrText>
          </w:r>
          <w:r w:rsidRPr="003A31FD">
            <w:rPr>
              <w:b/>
              <w:bCs/>
            </w:rPr>
            <w:fldChar w:fldCharType="separate"/>
          </w:r>
          <w:r w:rsidRPr="003A31FD">
            <w:rPr>
              <w:b/>
              <w:bCs/>
              <w:noProof/>
            </w:rPr>
            <w:t>1</w:t>
          </w:r>
          <w:r w:rsidRPr="003A31FD">
            <w:rPr>
              <w:b/>
              <w:bCs/>
            </w:rPr>
            <w:fldChar w:fldCharType="end"/>
          </w:r>
          <w:r w:rsidRPr="003A31FD">
            <w:rPr>
              <w:b/>
              <w:bCs/>
            </w:rPr>
            <w:t xml:space="preserve"> of </w:t>
          </w:r>
          <w:r w:rsidRPr="003A31FD">
            <w:rPr>
              <w:b/>
              <w:bCs/>
            </w:rPr>
            <w:fldChar w:fldCharType="begin"/>
          </w:r>
          <w:r w:rsidRPr="003A31FD">
            <w:rPr>
              <w:b/>
              <w:bCs/>
            </w:rPr>
            <w:instrText xml:space="preserve"> NUMPAGES   \* MERGEFORMAT </w:instrText>
          </w:r>
          <w:r w:rsidRPr="003A31FD">
            <w:rPr>
              <w:b/>
              <w:bCs/>
            </w:rPr>
            <w:fldChar w:fldCharType="separate"/>
          </w:r>
          <w:r w:rsidRPr="003A31FD">
            <w:rPr>
              <w:b/>
              <w:bCs/>
              <w:noProof/>
            </w:rPr>
            <w:t>1</w:t>
          </w:r>
          <w:r w:rsidRPr="003A31FD">
            <w:rPr>
              <w:b/>
              <w:bCs/>
            </w:rPr>
            <w:fldChar w:fldCharType="end"/>
          </w:r>
        </w:p>
      </w:tc>
    </w:tr>
  </w:tbl>
  <w:p w14:paraId="2217D570" w14:textId="5BF02668" w:rsidR="00B378D1" w:rsidRDefault="00B3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2E5C" w14:textId="77777777" w:rsidR="008A279A" w:rsidRDefault="008A279A" w:rsidP="00C80828">
      <w:pPr>
        <w:spacing w:after="0" w:line="240" w:lineRule="auto"/>
      </w:pPr>
      <w:r>
        <w:separator/>
      </w:r>
    </w:p>
  </w:footnote>
  <w:footnote w:type="continuationSeparator" w:id="0">
    <w:p w14:paraId="7FE43B3E" w14:textId="77777777" w:rsidR="008A279A" w:rsidRDefault="008A279A" w:rsidP="00C8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6D0"/>
    <w:multiLevelType w:val="hybridMultilevel"/>
    <w:tmpl w:val="50F68024"/>
    <w:lvl w:ilvl="0" w:tplc="AD5C1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A25"/>
    <w:multiLevelType w:val="hybridMultilevel"/>
    <w:tmpl w:val="4C34B3DC"/>
    <w:lvl w:ilvl="0" w:tplc="5EFC7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809"/>
    <w:multiLevelType w:val="hybridMultilevel"/>
    <w:tmpl w:val="BEFA07E6"/>
    <w:lvl w:ilvl="0" w:tplc="98429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66A"/>
    <w:multiLevelType w:val="hybridMultilevel"/>
    <w:tmpl w:val="00C86058"/>
    <w:lvl w:ilvl="0" w:tplc="438A9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32"/>
    <w:rsid w:val="000018CE"/>
    <w:rsid w:val="000076F9"/>
    <w:rsid w:val="000369CF"/>
    <w:rsid w:val="00096D99"/>
    <w:rsid w:val="000A680E"/>
    <w:rsid w:val="000A70E8"/>
    <w:rsid w:val="000C66A1"/>
    <w:rsid w:val="00154ABC"/>
    <w:rsid w:val="001563BA"/>
    <w:rsid w:val="00193C09"/>
    <w:rsid w:val="001A524C"/>
    <w:rsid w:val="001C736A"/>
    <w:rsid w:val="001D37B2"/>
    <w:rsid w:val="00214D54"/>
    <w:rsid w:val="002607EF"/>
    <w:rsid w:val="00280245"/>
    <w:rsid w:val="00282ABC"/>
    <w:rsid w:val="002B0B6B"/>
    <w:rsid w:val="002B5DB1"/>
    <w:rsid w:val="00314E1E"/>
    <w:rsid w:val="00326898"/>
    <w:rsid w:val="00331EEB"/>
    <w:rsid w:val="003838BB"/>
    <w:rsid w:val="003956BC"/>
    <w:rsid w:val="00397E61"/>
    <w:rsid w:val="003A31FD"/>
    <w:rsid w:val="003C148C"/>
    <w:rsid w:val="003D12A3"/>
    <w:rsid w:val="003E3574"/>
    <w:rsid w:val="00461FD3"/>
    <w:rsid w:val="004928DB"/>
    <w:rsid w:val="004C3952"/>
    <w:rsid w:val="00501669"/>
    <w:rsid w:val="00531703"/>
    <w:rsid w:val="00536F18"/>
    <w:rsid w:val="00541528"/>
    <w:rsid w:val="0055208D"/>
    <w:rsid w:val="0058181B"/>
    <w:rsid w:val="0058415F"/>
    <w:rsid w:val="00587E6E"/>
    <w:rsid w:val="005E3726"/>
    <w:rsid w:val="005F3735"/>
    <w:rsid w:val="00655BD0"/>
    <w:rsid w:val="00657DE0"/>
    <w:rsid w:val="00694F2B"/>
    <w:rsid w:val="006A1C63"/>
    <w:rsid w:val="006B2C41"/>
    <w:rsid w:val="00700FFB"/>
    <w:rsid w:val="00715087"/>
    <w:rsid w:val="00716A60"/>
    <w:rsid w:val="00734D7E"/>
    <w:rsid w:val="00745039"/>
    <w:rsid w:val="0076367F"/>
    <w:rsid w:val="00776ACF"/>
    <w:rsid w:val="007E3019"/>
    <w:rsid w:val="007F56D3"/>
    <w:rsid w:val="008546AD"/>
    <w:rsid w:val="008A279A"/>
    <w:rsid w:val="008F22E3"/>
    <w:rsid w:val="0090381A"/>
    <w:rsid w:val="00925593"/>
    <w:rsid w:val="00956921"/>
    <w:rsid w:val="009804F1"/>
    <w:rsid w:val="009A2FB7"/>
    <w:rsid w:val="009B3551"/>
    <w:rsid w:val="009C4FFC"/>
    <w:rsid w:val="009E3A07"/>
    <w:rsid w:val="00A52B4B"/>
    <w:rsid w:val="00A70A14"/>
    <w:rsid w:val="00A84548"/>
    <w:rsid w:val="00AD37FC"/>
    <w:rsid w:val="00AE5B21"/>
    <w:rsid w:val="00AF237C"/>
    <w:rsid w:val="00AF4A50"/>
    <w:rsid w:val="00B34378"/>
    <w:rsid w:val="00B378D1"/>
    <w:rsid w:val="00B70B70"/>
    <w:rsid w:val="00B77DD0"/>
    <w:rsid w:val="00B77E32"/>
    <w:rsid w:val="00C003E4"/>
    <w:rsid w:val="00C357AA"/>
    <w:rsid w:val="00C561B7"/>
    <w:rsid w:val="00C75719"/>
    <w:rsid w:val="00C80828"/>
    <w:rsid w:val="00CC3FCA"/>
    <w:rsid w:val="00D35A03"/>
    <w:rsid w:val="00D36551"/>
    <w:rsid w:val="00E23225"/>
    <w:rsid w:val="00E37768"/>
    <w:rsid w:val="00E4486A"/>
    <w:rsid w:val="00E71475"/>
    <w:rsid w:val="00ED15C7"/>
    <w:rsid w:val="00F0724F"/>
    <w:rsid w:val="00F22FBF"/>
    <w:rsid w:val="00F3631D"/>
    <w:rsid w:val="00F50375"/>
    <w:rsid w:val="00F85103"/>
    <w:rsid w:val="00FA28C0"/>
    <w:rsid w:val="00FC1932"/>
    <w:rsid w:val="00FC3659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D9A2C"/>
  <w15:chartTrackingRefBased/>
  <w15:docId w15:val="{2CCBDAA4-EED0-4BD9-9920-BEF4FC1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28"/>
  </w:style>
  <w:style w:type="paragraph" w:styleId="Footer">
    <w:name w:val="footer"/>
    <w:basedOn w:val="Normal"/>
    <w:link w:val="FooterChar"/>
    <w:uiPriority w:val="99"/>
    <w:unhideWhenUsed/>
    <w:rsid w:val="00C8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28"/>
  </w:style>
  <w:style w:type="paragraph" w:styleId="Title">
    <w:name w:val="Title"/>
    <w:basedOn w:val="Normal"/>
    <w:next w:val="Normal"/>
    <w:link w:val="TitleChar"/>
    <w:uiPriority w:val="10"/>
    <w:qFormat/>
    <w:rsid w:val="00C80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80828"/>
    <w:pPr>
      <w:spacing w:after="0" w:line="240" w:lineRule="auto"/>
    </w:pPr>
  </w:style>
  <w:style w:type="table" w:styleId="TableGrid">
    <w:name w:val="Table Grid"/>
    <w:basedOn w:val="TableNormal"/>
    <w:uiPriority w:val="39"/>
    <w:rsid w:val="007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3019"/>
  </w:style>
  <w:style w:type="table" w:styleId="ListTable3-Accent2">
    <w:name w:val="List Table 3 Accent 2"/>
    <w:basedOn w:val="TableNormal"/>
    <w:uiPriority w:val="48"/>
    <w:rsid w:val="003A31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6511B88EDBA4CB2FC28EA70BE749E" ma:contentTypeVersion="13" ma:contentTypeDescription="Create a new document." ma:contentTypeScope="" ma:versionID="17116cc97c943e331375f54fed3c5304">
  <xsd:schema xmlns:xsd="http://www.w3.org/2001/XMLSchema" xmlns:xs="http://www.w3.org/2001/XMLSchema" xmlns:p="http://schemas.microsoft.com/office/2006/metadata/properties" xmlns:ns3="0286d9cd-5200-4764-aee7-33e012899490" xmlns:ns4="43688f32-bf5f-4288-a4b9-3662bfa8dead" targetNamespace="http://schemas.microsoft.com/office/2006/metadata/properties" ma:root="true" ma:fieldsID="efc76442b7705cff6996d38ab88cfeac" ns3:_="" ns4:_="">
    <xsd:import namespace="0286d9cd-5200-4764-aee7-33e012899490"/>
    <xsd:import namespace="43688f32-bf5f-4288-a4b9-3662bfa8d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d9cd-5200-4764-aee7-33e01289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88f32-bf5f-4288-a4b9-3662bfa8d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264AE-A608-4403-BFD8-E3C4FC2DD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C0A37-8BE7-480E-B74C-B9E8FCE207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86d9cd-5200-4764-aee7-33e012899490"/>
    <ds:schemaRef ds:uri="http://schemas.microsoft.com/office/infopath/2007/PartnerControls"/>
    <ds:schemaRef ds:uri="http://purl.org/dc/elements/1.1/"/>
    <ds:schemaRef ds:uri="http://schemas.microsoft.com/office/2006/metadata/properties"/>
    <ds:schemaRef ds:uri="43688f32-bf5f-4288-a4b9-3662bfa8de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D397D8-86F7-43F2-B87A-2E7AEF16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d9cd-5200-4764-aee7-33e012899490"/>
    <ds:schemaRef ds:uri="43688f32-bf5f-4288-a4b9-3662bfa8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UK-IMS04 | Risks &amp; Opportunities |             Version:1 | Date reviewed: 28/01/2020</dc:creator>
  <cp:keywords/>
  <dc:description/>
  <cp:lastModifiedBy>Anna Ledford</cp:lastModifiedBy>
  <cp:revision>2</cp:revision>
  <cp:lastPrinted>2020-03-13T11:54:00Z</cp:lastPrinted>
  <dcterms:created xsi:type="dcterms:W3CDTF">2020-03-20T16:10:00Z</dcterms:created>
  <dcterms:modified xsi:type="dcterms:W3CDTF">2020-03-20T16:10:00Z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0x01010050C6511B88EDBA4CB2FC28EA70BE749E</vt:lpwstr>
  </property>
</Properties>
</file>